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BD8" w:rsidRPr="00445BC6" w:rsidRDefault="00F10BD8" w:rsidP="00F10BD8">
      <w:pPr>
        <w:jc w:val="center"/>
        <w:rPr>
          <w:b/>
          <w:sz w:val="48"/>
          <w:szCs w:val="48"/>
        </w:rPr>
      </w:pPr>
      <w:r w:rsidRPr="00445BC6">
        <w:rPr>
          <w:b/>
          <w:sz w:val="48"/>
          <w:szCs w:val="48"/>
        </w:rPr>
        <w:t>ЕСЛИ У ВАС ВНЕЗАПНО:</w:t>
      </w:r>
    </w:p>
    <w:tbl>
      <w:tblPr>
        <w:tblStyle w:val="a3"/>
        <w:tblW w:w="11023" w:type="dxa"/>
        <w:tblLayout w:type="fixed"/>
        <w:tblLook w:val="04A0"/>
      </w:tblPr>
      <w:tblGrid>
        <w:gridCol w:w="3369"/>
        <w:gridCol w:w="3543"/>
        <w:gridCol w:w="4111"/>
      </w:tblGrid>
      <w:tr w:rsidR="00F10BD8" w:rsidTr="00986AFE">
        <w:trPr>
          <w:trHeight w:val="1331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</w:t>
            </w:r>
            <w:r w:rsidR="00F10BD8" w:rsidRPr="00986AFE">
              <w:rPr>
                <w:b/>
                <w:sz w:val="32"/>
                <w:szCs w:val="32"/>
              </w:rPr>
              <w:t>арушилась речь или перекосилось лицо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Default="00F10BD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933450"/>
                  <wp:effectExtent l="19050" t="0" r="0" b="0"/>
                  <wp:docPr id="1" name="Рисунок 4" descr="http://akak.ru/recipes/pictures/000/011/282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akak.ru/recipes/pictures/000/011/282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F10BD8" w:rsidRPr="00986AFE">
              <w:rPr>
                <w:b/>
                <w:sz w:val="32"/>
                <w:szCs w:val="32"/>
              </w:rPr>
              <w:t>оявилась боль за грудиной</w:t>
            </w:r>
          </w:p>
        </w:tc>
      </w:tr>
      <w:tr w:rsidR="00F10BD8" w:rsidTr="00986AFE">
        <w:trPr>
          <w:trHeight w:val="697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</w:t>
            </w:r>
            <w:r w:rsidR="00F10BD8" w:rsidRPr="00986AFE">
              <w:rPr>
                <w:b/>
                <w:sz w:val="32"/>
                <w:szCs w:val="32"/>
              </w:rPr>
              <w:t>немели руки или половина лица с одной стороны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F10BD8">
            <w:pPr>
              <w:jc w:val="center"/>
              <w:rPr>
                <w:b/>
                <w:sz w:val="56"/>
                <w:szCs w:val="56"/>
              </w:rPr>
            </w:pPr>
            <w:r w:rsidRPr="00986AFE">
              <w:rPr>
                <w:b/>
                <w:sz w:val="56"/>
                <w:szCs w:val="56"/>
              </w:rPr>
              <w:t>СРОЧНО ЗВОНИТЕ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F10BD8" w:rsidRPr="00986AFE">
              <w:rPr>
                <w:b/>
                <w:sz w:val="32"/>
                <w:szCs w:val="32"/>
              </w:rPr>
              <w:t>оявилась резкая слабость</w:t>
            </w:r>
          </w:p>
        </w:tc>
      </w:tr>
      <w:tr w:rsidR="00F10BD8" w:rsidTr="00986AFE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F10BD8" w:rsidRPr="00986AFE">
              <w:rPr>
                <w:b/>
                <w:sz w:val="32"/>
                <w:szCs w:val="32"/>
              </w:rPr>
              <w:t xml:space="preserve">оявилась слабость в руке или ноге с </w:t>
            </w:r>
            <w:r>
              <w:rPr>
                <w:b/>
                <w:sz w:val="32"/>
                <w:szCs w:val="32"/>
              </w:rPr>
              <w:t>о</w:t>
            </w:r>
            <w:r w:rsidR="00F10BD8" w:rsidRPr="00986AFE">
              <w:rPr>
                <w:b/>
                <w:sz w:val="32"/>
                <w:szCs w:val="32"/>
              </w:rPr>
              <w:t>дной стороны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F10BD8">
            <w:pPr>
              <w:jc w:val="center"/>
              <w:rPr>
                <w:b/>
                <w:sz w:val="56"/>
                <w:szCs w:val="56"/>
              </w:rPr>
            </w:pPr>
            <w:r w:rsidRPr="00986AFE">
              <w:rPr>
                <w:b/>
                <w:sz w:val="56"/>
                <w:szCs w:val="56"/>
              </w:rPr>
              <w:t>по телефону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</w:t>
            </w:r>
            <w:r w:rsidR="00F10BD8" w:rsidRPr="00986AFE">
              <w:rPr>
                <w:b/>
                <w:sz w:val="32"/>
                <w:szCs w:val="32"/>
              </w:rPr>
              <w:t>оявился «холодный» пот</w:t>
            </w:r>
          </w:p>
        </w:tc>
      </w:tr>
      <w:tr w:rsidR="00F10BD8" w:rsidTr="00986AFE">
        <w:trPr>
          <w:trHeight w:val="1523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="00F10BD8" w:rsidRPr="00986AFE">
              <w:rPr>
                <w:b/>
                <w:sz w:val="32"/>
                <w:szCs w:val="32"/>
              </w:rPr>
              <w:t>ероятнее всего – это ИНСУЛЬТ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915714"/>
                  <wp:effectExtent l="19050" t="0" r="9525" b="0"/>
                  <wp:docPr id="9" name="Рисунок 2" descr="http://drpinna.com/wp-content/uploads/2010/12/stroke-symptom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rpinna.com/wp-content/uploads/2010/12/stroke-symptom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1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BD8" w:rsidRDefault="00F10BD8" w:rsidP="00445B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445BC6" w:rsidRDefault="00F10BD8">
            <w:pPr>
              <w:jc w:val="center"/>
              <w:rPr>
                <w:b/>
                <w:sz w:val="144"/>
                <w:szCs w:val="144"/>
              </w:rPr>
            </w:pPr>
            <w:r w:rsidRPr="00445BC6">
              <w:rPr>
                <w:b/>
                <w:sz w:val="144"/>
                <w:szCs w:val="144"/>
              </w:rPr>
              <w:t>03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BD8" w:rsidRPr="00986AFE" w:rsidRDefault="00445BC6" w:rsidP="00445B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r w:rsidR="00F10BD8" w:rsidRPr="00986AFE">
              <w:rPr>
                <w:b/>
                <w:sz w:val="32"/>
                <w:szCs w:val="32"/>
              </w:rPr>
              <w:t>ероятнее всего – это ИНФАРКТ</w:t>
            </w:r>
          </w:p>
          <w:p w:rsidR="00F10BD8" w:rsidRDefault="00F10BD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745731"/>
                  <wp:effectExtent l="19050" t="0" r="0" b="0"/>
                  <wp:docPr id="3" name="Рисунок 1" descr="инфаркт миокарда в картин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нфаркт миокарда в картин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9901" cy="746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BD8" w:rsidRPr="00986AFE" w:rsidRDefault="00F10BD8" w:rsidP="00986AFE">
      <w:pPr>
        <w:ind w:left="-142"/>
        <w:jc w:val="center"/>
        <w:rPr>
          <w:b/>
          <w:sz w:val="36"/>
          <w:szCs w:val="36"/>
        </w:rPr>
      </w:pPr>
      <w:r w:rsidRPr="00986AFE">
        <w:rPr>
          <w:b/>
          <w:sz w:val="36"/>
          <w:szCs w:val="36"/>
        </w:rPr>
        <w:t>Не медлите, счет идет на минуты! ПОМНИТЕ, ЖДАТЬ НЕЛЬЗЯ!</w:t>
      </w:r>
    </w:p>
    <w:p w:rsidR="0031021A" w:rsidRDefault="0031021A" w:rsidP="00F10BD8">
      <w:pPr>
        <w:jc w:val="center"/>
        <w:rPr>
          <w:b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p w:rsidR="00445BC6" w:rsidRDefault="00445BC6" w:rsidP="0031021A">
      <w:pPr>
        <w:jc w:val="center"/>
        <w:rPr>
          <w:b/>
          <w:sz w:val="32"/>
          <w:szCs w:val="32"/>
        </w:rPr>
      </w:pPr>
    </w:p>
    <w:sectPr w:rsidR="00445BC6" w:rsidSect="00986A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D0A"/>
    <w:rsid w:val="002538CD"/>
    <w:rsid w:val="0031021A"/>
    <w:rsid w:val="00352D0A"/>
    <w:rsid w:val="00441236"/>
    <w:rsid w:val="00445BC6"/>
    <w:rsid w:val="004C7162"/>
    <w:rsid w:val="005A5741"/>
    <w:rsid w:val="00610422"/>
    <w:rsid w:val="007B1EB1"/>
    <w:rsid w:val="00986AFE"/>
    <w:rsid w:val="00F1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Company>DG Win&amp;Soft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2015-07-30T10:51:00Z</dcterms:created>
  <dcterms:modified xsi:type="dcterms:W3CDTF">2015-09-25T05:59:00Z</dcterms:modified>
</cp:coreProperties>
</file>