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E3" w:rsidRDefault="00EE4134">
      <w:pPr>
        <w:pStyle w:val="22"/>
        <w:numPr>
          <w:ilvl w:val="0"/>
          <w:numId w:val="5"/>
        </w:numPr>
        <w:shd w:val="clear" w:color="auto" w:fill="auto"/>
        <w:spacing w:before="0" w:after="0" w:line="220" w:lineRule="exact"/>
        <w:ind w:left="20"/>
        <w:jc w:val="both"/>
      </w:pPr>
      <w:r>
        <w:t xml:space="preserve">Всероссийский Детский телефон доверия </w:t>
      </w:r>
      <w:r>
        <w:rPr>
          <w:rStyle w:val="24"/>
        </w:rPr>
        <w:t>(бесплатно, круглосуточно)</w:t>
      </w:r>
      <w:r w:rsidR="006D2C70">
        <w:rPr>
          <w:rStyle w:val="24"/>
        </w:rPr>
        <w:t>:</w:t>
      </w:r>
      <w:r>
        <w:rPr>
          <w:rStyle w:val="24"/>
        </w:rPr>
        <w:t xml:space="preserve"> </w:t>
      </w:r>
      <w:r>
        <w:t>8-800-2000-122</w:t>
      </w:r>
      <w:r>
        <w:rPr>
          <w:rStyle w:val="24"/>
        </w:rPr>
        <w:t>.</w:t>
      </w:r>
    </w:p>
    <w:p w:rsidR="00F83EE3" w:rsidRDefault="00EE4134">
      <w:pPr>
        <w:pStyle w:val="4"/>
        <w:shd w:val="clear" w:color="auto" w:fill="auto"/>
        <w:spacing w:before="0" w:after="240" w:line="274" w:lineRule="exact"/>
        <w:ind w:left="20" w:right="20" w:firstLine="0"/>
      </w:pPr>
      <w:r>
        <w:t xml:space="preserve">Психологическое консультирование, экстренная и кризисная психологическая помощь для </w:t>
      </w:r>
      <w:hyperlink r:id="rId7" w:history="1">
        <w:r>
          <w:rPr>
            <w:rStyle w:val="a3"/>
          </w:rPr>
          <w:t>детей в трудной жизненной ситуации,</w:t>
        </w:r>
      </w:hyperlink>
      <w:r>
        <w:t xml:space="preserve"> подростков и их ро</w:t>
      </w:r>
      <w:r>
        <w:t>дителей.</w:t>
      </w:r>
    </w:p>
    <w:p w:rsidR="00F83EE3" w:rsidRDefault="00EE4134" w:rsidP="00C109D7">
      <w:pPr>
        <w:pStyle w:val="4"/>
        <w:numPr>
          <w:ilvl w:val="0"/>
          <w:numId w:val="5"/>
        </w:numPr>
        <w:shd w:val="clear" w:color="auto" w:fill="auto"/>
        <w:spacing w:before="0" w:after="244" w:line="274" w:lineRule="exact"/>
        <w:ind w:left="20" w:right="20" w:firstLine="0"/>
      </w:pPr>
      <w:r>
        <w:rPr>
          <w:rStyle w:val="af0"/>
        </w:rPr>
        <w:t xml:space="preserve"> Горячая линия «Ребёнок в опасности» Следственного комитета РФ</w:t>
      </w:r>
      <w:r>
        <w:t>. Дети, их родители, а также все неравнодушные граждане, обладающие информацией о совершенном или готовящемся преступлении против несовершеннолетнего или малолетнего ребенка, могут позв</w:t>
      </w:r>
      <w:r>
        <w:t xml:space="preserve">онить по бесплатному, круглосуточному номеру телефона </w:t>
      </w:r>
      <w:r>
        <w:rPr>
          <w:rStyle w:val="af0"/>
        </w:rPr>
        <w:t>8-800-200-19-10</w:t>
      </w:r>
    </w:p>
    <w:p w:rsidR="00F83EE3" w:rsidRDefault="006D2C70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 w:rsidRPr="006D2C70">
        <w:rPr>
          <w:b/>
        </w:rPr>
        <w:t xml:space="preserve">Телефон доверия </w:t>
      </w:r>
      <w:r>
        <w:rPr>
          <w:b/>
        </w:rPr>
        <w:t>–</w:t>
      </w:r>
      <w:r w:rsidRPr="006D2C70">
        <w:rPr>
          <w:b/>
        </w:rPr>
        <w:t xml:space="preserve"> ВАЛЕОЦЕНТР</w:t>
      </w:r>
      <w:r>
        <w:rPr>
          <w:b/>
        </w:rPr>
        <w:t xml:space="preserve"> (в рабочие дни, с 10-00 до 18-00): 8(4872)47-59-09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6D2C70" w:rsidRDefault="006D2C70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Телефон доверия ФСБ (круглосуточно, ночью автоответчик): 8(4872)-31-27-91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6D2C70" w:rsidRDefault="006D2C70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Телефон доверия областное УВД (круглосуточно, ночью автоответчик): 8(4872)32-22-85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6D2C70" w:rsidRDefault="006D2C70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Телефон доверия МЧС (круглосуточно, дежурный оператор): 8(4872)56-99-99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6D2C70" w:rsidRDefault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Телефон доверия кризисного центра помощи женщинам (круглосуточно): 8(4872)56-46-36</w:t>
      </w:r>
    </w:p>
    <w:p w:rsidR="00472CCE" w:rsidRP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472CCE" w:rsidRDefault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Центр «ШАНС» (с 09-00 до 18-00): 8(4872)49-00-29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472CCE" w:rsidRDefault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Центр «Помощь» (с 09-00 до 18-00): 8(4872)31-28-69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rPr>
          <w:b/>
        </w:rPr>
      </w:pPr>
    </w:p>
    <w:p w:rsidR="00472CCE" w:rsidRDefault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Отделение психолого-педагогической помощи молодежи ГУ ТО ЦМ (от 14 до 30 лет) (с 09-00 до 18-00, выезды специалистов возможны в выходные и праздничные дни): 8(4872)21-46-52, 8-953-439-12-36</w:t>
      </w:r>
    </w:p>
    <w:p w:rsidR="00472CCE" w:rsidRDefault="00472CCE" w:rsidP="00472CCE">
      <w:pPr>
        <w:pStyle w:val="af5"/>
        <w:rPr>
          <w:b/>
        </w:rPr>
      </w:pPr>
    </w:p>
    <w:p w:rsidR="00472CCE" w:rsidRDefault="00472CCE" w:rsidP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Комплексный центр социального обслуживания населения Зареченского района города Тула (с 09-00 до 18-00): 8(4872)34-69-20</w:t>
      </w:r>
    </w:p>
    <w:p w:rsidR="00472CCE" w:rsidRDefault="00472CCE" w:rsidP="00472CCE">
      <w:pPr>
        <w:pStyle w:val="af5"/>
        <w:rPr>
          <w:b/>
        </w:rPr>
      </w:pPr>
    </w:p>
    <w:p w:rsidR="00472CCE" w:rsidRPr="00472CCE" w:rsidRDefault="00472CCE" w:rsidP="00472CCE">
      <w:pPr>
        <w:pStyle w:val="4"/>
        <w:numPr>
          <w:ilvl w:val="0"/>
          <w:numId w:val="5"/>
        </w:numPr>
        <w:shd w:val="clear" w:color="auto" w:fill="auto"/>
        <w:spacing w:before="0" w:line="274" w:lineRule="exact"/>
        <w:ind w:left="20" w:right="20" w:firstLine="0"/>
        <w:rPr>
          <w:b/>
        </w:rPr>
      </w:pPr>
      <w:r>
        <w:rPr>
          <w:b/>
        </w:rPr>
        <w:t>Центр социального обслуживания населения Привокзального района города Тула (с 09-00 до 18-00): 8(4872)24-24-85</w:t>
      </w: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jc w:val="center"/>
        <w:rPr>
          <w:b/>
        </w:rPr>
      </w:pP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jc w:val="center"/>
        <w:rPr>
          <w:b/>
          <w:lang w:val="en-US"/>
        </w:rPr>
      </w:pPr>
      <w:r>
        <w:rPr>
          <w:b/>
        </w:rPr>
        <w:t>ЕДИНАЯ ЭЛЕКТРОННАЯ ДЕТСКАЯ ПОЧТА ДОВЕРИЯ:</w:t>
      </w:r>
    </w:p>
    <w:p w:rsidR="00472CCE" w:rsidRP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jc w:val="center"/>
        <w:rPr>
          <w:b/>
          <w:lang w:val="en-US"/>
        </w:rPr>
      </w:pPr>
    </w:p>
    <w:p w:rsid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jc w:val="center"/>
        <w:rPr>
          <w:b/>
          <w:sz w:val="28"/>
          <w:szCs w:val="28"/>
          <w:u w:val="single"/>
          <w:lang w:val="en-US"/>
        </w:rPr>
      </w:pPr>
      <w:hyperlink r:id="rId8" w:history="1">
        <w:r w:rsidRPr="00030D71">
          <w:rPr>
            <w:rStyle w:val="a3"/>
            <w:b/>
            <w:sz w:val="28"/>
            <w:szCs w:val="28"/>
            <w:lang w:val="en-US"/>
          </w:rPr>
          <w:t>kdndeti@cityadm.tula.ru</w:t>
        </w:r>
      </w:hyperlink>
    </w:p>
    <w:p w:rsidR="00472CCE" w:rsidRPr="00472CCE" w:rsidRDefault="00472CCE" w:rsidP="00472CCE">
      <w:pPr>
        <w:pStyle w:val="4"/>
        <w:shd w:val="clear" w:color="auto" w:fill="auto"/>
        <w:spacing w:before="0" w:line="274" w:lineRule="exact"/>
        <w:ind w:left="20" w:right="20" w:firstLine="0"/>
        <w:jc w:val="center"/>
        <w:rPr>
          <w:b/>
          <w:sz w:val="28"/>
          <w:szCs w:val="28"/>
          <w:u w:val="single"/>
          <w:lang w:val="en-US"/>
        </w:rPr>
      </w:pPr>
    </w:p>
    <w:p w:rsidR="00F83EE3" w:rsidRDefault="00EE4134" w:rsidP="00C109D7">
      <w:pPr>
        <w:pStyle w:val="120"/>
        <w:keepNext/>
        <w:keepLines/>
        <w:shd w:val="clear" w:color="auto" w:fill="auto"/>
        <w:spacing w:before="0" w:after="0" w:line="274" w:lineRule="exact"/>
        <w:jc w:val="left"/>
      </w:pPr>
      <w:bookmarkStart w:id="0" w:name="bookmark4"/>
      <w:r>
        <w:t>Запомнить:</w:t>
      </w:r>
      <w:bookmarkEnd w:id="0"/>
    </w:p>
    <w:p w:rsidR="00F83EE3" w:rsidRDefault="00EE4134" w:rsidP="00C109D7">
      <w:pPr>
        <w:pStyle w:val="4"/>
        <w:numPr>
          <w:ilvl w:val="0"/>
          <w:numId w:val="6"/>
        </w:numPr>
        <w:shd w:val="clear" w:color="auto" w:fill="auto"/>
        <w:spacing w:before="0" w:line="274" w:lineRule="exact"/>
        <w:ind w:right="20" w:firstLine="0"/>
      </w:pPr>
      <w:r>
        <w:t xml:space="preserve"> То, что взрослому кажется пустяком, для ребёнка может быть поводом для очень сер</w:t>
      </w:r>
      <w:r>
        <w:t>ьёзных душевных переживаний.</w:t>
      </w:r>
    </w:p>
    <w:p w:rsidR="00F83EE3" w:rsidRDefault="00EE4134" w:rsidP="00C109D7">
      <w:pPr>
        <w:pStyle w:val="4"/>
        <w:numPr>
          <w:ilvl w:val="0"/>
          <w:numId w:val="6"/>
        </w:numPr>
        <w:shd w:val="clear" w:color="auto" w:fill="auto"/>
        <w:spacing w:before="0" w:line="274" w:lineRule="exact"/>
        <w:ind w:right="20" w:firstLine="0"/>
      </w:pPr>
      <w:r>
        <w:t xml:space="preserve"> У подростков ещё недостаточно жизненного опыта для конструктивного решения проблем, им может показаться, что уход из жизни - лучший выход из кризисной ситуации.</w:t>
      </w:r>
    </w:p>
    <w:p w:rsidR="00F83EE3" w:rsidRDefault="00EE4134" w:rsidP="00C109D7">
      <w:pPr>
        <w:pStyle w:val="4"/>
        <w:numPr>
          <w:ilvl w:val="0"/>
          <w:numId w:val="6"/>
        </w:numPr>
        <w:shd w:val="clear" w:color="auto" w:fill="auto"/>
        <w:spacing w:before="0" w:after="63" w:line="274" w:lineRule="exact"/>
        <w:ind w:right="20" w:firstLine="0"/>
      </w:pPr>
      <w:r>
        <w:t xml:space="preserve"> Родители могут помочь своему ребёнку, если вовремя заметят у нег</w:t>
      </w:r>
      <w:r>
        <w:t>о признаки кризисного состояния и поговорят с ним. Дети очень редко напрямую просят им помочь или поговорить с ними, гораздо чаще они делают это косвенным образом, поэтому будьте внимательны к состоянию своего ребёнка и проявляйте искреннюю активную заинте</w:t>
      </w:r>
      <w:r>
        <w:t>ресованность в его жизни.</w:t>
      </w:r>
    </w:p>
    <w:p w:rsidR="00F83EE3" w:rsidRDefault="00F83EE3">
      <w:pPr>
        <w:pStyle w:val="a5"/>
        <w:shd w:val="clear" w:color="auto" w:fill="auto"/>
        <w:spacing w:line="274" w:lineRule="exact"/>
        <w:ind w:left="980" w:right="200"/>
      </w:pPr>
    </w:p>
    <w:sectPr w:rsidR="00F83EE3" w:rsidSect="00F83EE3">
      <w:headerReference w:type="even" r:id="rId9"/>
      <w:headerReference w:type="default" r:id="rId10"/>
      <w:type w:val="continuous"/>
      <w:pgSz w:w="11909" w:h="16838"/>
      <w:pgMar w:top="1559" w:right="780" w:bottom="829" w:left="8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134" w:rsidRDefault="00EE4134" w:rsidP="00F83EE3">
      <w:r>
        <w:separator/>
      </w:r>
    </w:p>
  </w:endnote>
  <w:endnote w:type="continuationSeparator" w:id="1">
    <w:p w:rsidR="00EE4134" w:rsidRDefault="00EE4134" w:rsidP="00F8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134" w:rsidRDefault="00EE4134">
      <w:r>
        <w:separator/>
      </w:r>
    </w:p>
  </w:footnote>
  <w:footnote w:type="continuationSeparator" w:id="1">
    <w:p w:rsidR="00EE4134" w:rsidRDefault="00EE4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E3" w:rsidRDefault="00F83EE3" w:rsidP="00634A26">
    <w:pPr>
      <w:ind w:left="709"/>
      <w:rPr>
        <w:sz w:val="2"/>
        <w:szCs w:val="2"/>
      </w:rPr>
    </w:pPr>
    <w:r w:rsidRPr="00F83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92.6pt;margin-top:24.75pt;width:417.4pt;height:32.2pt;z-index:-188744064;mso-wrap-style:none;mso-wrap-distance-left:5pt;mso-wrap-distance-right:5pt;mso-position-horizontal-relative:page;mso-position-vertical-relative:page" wrapcoords="0 0" filled="f" stroked="f">
          <v:textbox style="mso-next-textbox:#_x0000_s1025;mso-fit-shape-to-text:t" inset="0,0,0,0">
            <w:txbxContent>
              <w:p w:rsidR="00634A26" w:rsidRDefault="00EE4134" w:rsidP="00634A26">
                <w:pPr>
                  <w:pStyle w:val="a8"/>
                  <w:shd w:val="clear" w:color="auto" w:fill="auto"/>
                  <w:spacing w:line="240" w:lineRule="auto"/>
                  <w:jc w:val="center"/>
                  <w:rPr>
                    <w:rStyle w:val="a9"/>
                    <w:b/>
                    <w:bCs/>
                    <w:iCs/>
                    <w:sz w:val="28"/>
                    <w:szCs w:val="28"/>
                  </w:rPr>
                </w:pPr>
                <w:r w:rsidRPr="00634A26">
                  <w:rPr>
                    <w:rStyle w:val="a9"/>
                    <w:b/>
                    <w:bCs/>
                    <w:iCs/>
                    <w:sz w:val="28"/>
                    <w:szCs w:val="28"/>
                  </w:rPr>
                  <w:t xml:space="preserve">Памятка для родителей: </w:t>
                </w:r>
              </w:p>
              <w:p w:rsidR="00F83EE3" w:rsidRPr="00634A26" w:rsidRDefault="00EE4134" w:rsidP="00634A26">
                <w:pPr>
                  <w:pStyle w:val="a8"/>
                  <w:shd w:val="clear" w:color="auto" w:fill="auto"/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 w:rsidRPr="00634A26">
                  <w:rPr>
                    <w:rStyle w:val="a9"/>
                    <w:b/>
                    <w:bCs/>
                    <w:iCs/>
                    <w:sz w:val="28"/>
                    <w:szCs w:val="28"/>
                  </w:rPr>
                  <w:t>Кризисные ситуации в жизни подростка: как пережить их вместе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EE3" w:rsidRDefault="00F83EE3">
    <w:pPr>
      <w:rPr>
        <w:sz w:val="2"/>
        <w:szCs w:val="2"/>
      </w:rPr>
    </w:pPr>
    <w:r w:rsidRPr="00F83E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4.85pt;margin-top:35.6pt;width:417.4pt;height:32.2pt;z-index:-188744063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F83EE3" w:rsidRDefault="00472CCE" w:rsidP="00C109D7">
                <w:pPr>
                  <w:pStyle w:val="a8"/>
                  <w:shd w:val="clear" w:color="auto" w:fill="auto"/>
                  <w:spacing w:line="240" w:lineRule="auto"/>
                  <w:jc w:val="center"/>
                  <w:rPr>
                    <w:rStyle w:val="a9"/>
                    <w:b/>
                    <w:bCs/>
                    <w:iCs/>
                    <w:sz w:val="28"/>
                    <w:szCs w:val="28"/>
                  </w:rPr>
                </w:pPr>
                <w:r>
                  <w:rPr>
                    <w:rStyle w:val="a9"/>
                    <w:b/>
                    <w:bCs/>
                    <w:iCs/>
                    <w:sz w:val="28"/>
                    <w:szCs w:val="28"/>
                  </w:rPr>
                  <w:t xml:space="preserve">Памятка: </w:t>
                </w:r>
              </w:p>
              <w:p w:rsidR="00472CCE" w:rsidRPr="00634A26" w:rsidRDefault="00472CCE" w:rsidP="00C109D7">
                <w:pPr>
                  <w:pStyle w:val="a8"/>
                  <w:shd w:val="clear" w:color="auto" w:fill="auto"/>
                  <w:spacing w:line="240" w:lineRule="auto"/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a9"/>
                    <w:b/>
                    <w:bCs/>
                    <w:iCs/>
                    <w:sz w:val="28"/>
                    <w:szCs w:val="28"/>
                  </w:rPr>
                  <w:t>Куда обращаться в кризисных ситуациях детям и их родителям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2632"/>
    <w:multiLevelType w:val="multilevel"/>
    <w:tmpl w:val="2BB40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8F4F3D"/>
    <w:multiLevelType w:val="multilevel"/>
    <w:tmpl w:val="1B8C4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E03542"/>
    <w:multiLevelType w:val="multilevel"/>
    <w:tmpl w:val="AC50E6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05617D"/>
    <w:multiLevelType w:val="multilevel"/>
    <w:tmpl w:val="942E4F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2663BD"/>
    <w:multiLevelType w:val="multilevel"/>
    <w:tmpl w:val="64243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B31F66"/>
    <w:multiLevelType w:val="multilevel"/>
    <w:tmpl w:val="A5FE6C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5304DA"/>
    <w:multiLevelType w:val="multilevel"/>
    <w:tmpl w:val="947828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83EE3"/>
    <w:rsid w:val="00472CCE"/>
    <w:rsid w:val="00634A26"/>
    <w:rsid w:val="006D2C70"/>
    <w:rsid w:val="00C109D7"/>
    <w:rsid w:val="00EE4134"/>
    <w:rsid w:val="00F83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3E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3EE3"/>
    <w:rPr>
      <w:color w:val="0066CC"/>
      <w:u w:val="single"/>
    </w:rPr>
  </w:style>
  <w:style w:type="character" w:customStyle="1" w:styleId="2">
    <w:name w:val="Сноска (2)_"/>
    <w:basedOn w:val="a0"/>
    <w:link w:val="20"/>
    <w:rsid w:val="00F83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Сноска_"/>
    <w:basedOn w:val="a0"/>
    <w:link w:val="a5"/>
    <w:rsid w:val="00F83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Сноска + Курсив"/>
    <w:basedOn w:val="a4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F83EE3"/>
    <w:rPr>
      <w:rFonts w:ascii="Segoe UI" w:eastAsia="Segoe UI" w:hAnsi="Segoe UI" w:cs="Segoe U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Exact">
    <w:name w:val="Основной текст Exact"/>
    <w:basedOn w:val="a0"/>
    <w:rsid w:val="00F83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F83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_"/>
    <w:basedOn w:val="a0"/>
    <w:link w:val="a8"/>
    <w:rsid w:val="00F83EE3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9">
    <w:name w:val="Колонтитул"/>
    <w:basedOn w:val="a7"/>
    <w:rsid w:val="00F83E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83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ной текст_"/>
    <w:basedOn w:val="a0"/>
    <w:link w:val="4"/>
    <w:rsid w:val="00F83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b">
    <w:name w:val="Основной текст + Курсив"/>
    <w:basedOn w:val="aa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F83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Курсив"/>
    <w:basedOn w:val="3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F83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4CordiaUPC12pt">
    <w:name w:val="Основной текст (4) + CordiaUPC;12 pt;Не курсив"/>
    <w:basedOn w:val="40"/>
    <w:rsid w:val="00F83EE3"/>
    <w:rPr>
      <w:rFonts w:ascii="CordiaUPC" w:eastAsia="CordiaUPC" w:hAnsi="CordiaUPC" w:cs="CordiaUPC"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83EE3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227pt">
    <w:name w:val="Заголовок №1 (2) + 27 pt;Не курсив"/>
    <w:basedOn w:val="12"/>
    <w:rsid w:val="00F83EE3"/>
    <w:rPr>
      <w:i/>
      <w:iCs/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3EE3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F83E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1">
    <w:name w:val="Основной текст (6) + Не курсив"/>
    <w:basedOn w:val="6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1"/>
    <w:basedOn w:val="aa"/>
    <w:rsid w:val="00F83EE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ac">
    <w:name w:val="Подпись к таблице_"/>
    <w:basedOn w:val="a0"/>
    <w:link w:val="ad"/>
    <w:rsid w:val="00F83E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basedOn w:val="ac"/>
    <w:rsid w:val="00F83EE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Основной текст2"/>
    <w:basedOn w:val="aa"/>
    <w:rsid w:val="00F83E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сновной текст + Курсив"/>
    <w:basedOn w:val="aa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4">
    <w:name w:val="Основной текст (2) + Не полужирный"/>
    <w:basedOn w:val="21"/>
    <w:rsid w:val="00F83E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0">
    <w:name w:val="Основной текст + Полужирный"/>
    <w:basedOn w:val="aa"/>
    <w:rsid w:val="00F83EE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1"/>
    <w:rsid w:val="00F83EE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2">
    <w:name w:val="Основной текст3"/>
    <w:basedOn w:val="aa"/>
    <w:rsid w:val="00F83EE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3EE3"/>
    <w:rPr>
      <w:rFonts w:ascii="Segoe UI" w:eastAsia="Segoe UI" w:hAnsi="Segoe UI" w:cs="Segoe UI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8">
    <w:name w:val="Основной текст (8)_"/>
    <w:basedOn w:val="a0"/>
    <w:link w:val="80"/>
    <w:rsid w:val="00F83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_"/>
    <w:basedOn w:val="a0"/>
    <w:link w:val="27"/>
    <w:rsid w:val="00F83E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8">
    <w:name w:val="Заголовок №2 + Курсив"/>
    <w:basedOn w:val="26"/>
    <w:rsid w:val="00F83EE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Заголовок №2"/>
    <w:basedOn w:val="26"/>
    <w:rsid w:val="00F83EE3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0">
    <w:name w:val="Сноска (2)"/>
    <w:basedOn w:val="a"/>
    <w:link w:val="2"/>
    <w:rsid w:val="00F83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Сноска"/>
    <w:basedOn w:val="a"/>
    <w:link w:val="a4"/>
    <w:rsid w:val="00F83EE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rsid w:val="00F83EE3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42"/>
      <w:szCs w:val="42"/>
    </w:rPr>
  </w:style>
  <w:style w:type="paragraph" w:customStyle="1" w:styleId="4">
    <w:name w:val="Основной текст4"/>
    <w:basedOn w:val="a"/>
    <w:link w:val="aa"/>
    <w:rsid w:val="00F83EE3"/>
    <w:pPr>
      <w:shd w:val="clear" w:color="auto" w:fill="FFFFFF"/>
      <w:spacing w:before="60" w:line="25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F83EE3"/>
    <w:pPr>
      <w:shd w:val="clear" w:color="auto" w:fill="FFFFFF"/>
      <w:spacing w:after="2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Колонтитул"/>
    <w:basedOn w:val="a"/>
    <w:link w:val="a7"/>
    <w:rsid w:val="00F83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22">
    <w:name w:val="Основной текст (2)"/>
    <w:basedOn w:val="a"/>
    <w:link w:val="21"/>
    <w:rsid w:val="00F83EE3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F83EE3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1">
    <w:name w:val="Основной текст (4)"/>
    <w:basedOn w:val="a"/>
    <w:link w:val="40"/>
    <w:rsid w:val="00F83EE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i/>
      <w:iCs/>
      <w:sz w:val="17"/>
      <w:szCs w:val="17"/>
    </w:rPr>
  </w:style>
  <w:style w:type="paragraph" w:customStyle="1" w:styleId="120">
    <w:name w:val="Заголовок №1 (2)"/>
    <w:basedOn w:val="a"/>
    <w:link w:val="12"/>
    <w:rsid w:val="00F83EE3"/>
    <w:pPr>
      <w:shd w:val="clear" w:color="auto" w:fill="FFFFFF"/>
      <w:spacing w:before="60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F83EE3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60">
    <w:name w:val="Основной текст (6)"/>
    <w:basedOn w:val="a"/>
    <w:link w:val="6"/>
    <w:rsid w:val="00F83EE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d">
    <w:name w:val="Подпись к таблице"/>
    <w:basedOn w:val="a"/>
    <w:link w:val="ac"/>
    <w:rsid w:val="00F83E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rsid w:val="00F83EE3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7">
    <w:name w:val="Заголовок №2"/>
    <w:basedOn w:val="a"/>
    <w:link w:val="26"/>
    <w:rsid w:val="00F83EE3"/>
    <w:pPr>
      <w:shd w:val="clear" w:color="auto" w:fill="FFFFFF"/>
      <w:spacing w:before="60" w:after="60"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634A2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34A26"/>
    <w:rPr>
      <w:color w:val="000000"/>
    </w:rPr>
  </w:style>
  <w:style w:type="paragraph" w:styleId="af3">
    <w:name w:val="header"/>
    <w:basedOn w:val="a"/>
    <w:link w:val="af4"/>
    <w:uiPriority w:val="99"/>
    <w:semiHidden/>
    <w:unhideWhenUsed/>
    <w:rsid w:val="00634A2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34A26"/>
    <w:rPr>
      <w:color w:val="000000"/>
    </w:rPr>
  </w:style>
  <w:style w:type="paragraph" w:styleId="af5">
    <w:name w:val="List Paragraph"/>
    <w:basedOn w:val="a"/>
    <w:uiPriority w:val="34"/>
    <w:qFormat/>
    <w:rsid w:val="00472C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deti@cityadm.tul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deti-v-trudnoj-zhiznennoj-situa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2017-01-31T10:51:00Z</dcterms:created>
  <dcterms:modified xsi:type="dcterms:W3CDTF">2017-01-31T11:32:00Z</dcterms:modified>
</cp:coreProperties>
</file>