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427" w:rsidRDefault="00123A48">
      <w:pPr>
        <w:pStyle w:val="1"/>
      </w:pPr>
      <w:bookmarkStart w:id="0" w:name="sub_140"/>
      <w:r>
        <w:t>Глава 4. Права и обязанности граждан в сфере охраны здоровья</w:t>
      </w:r>
    </w:p>
    <w:bookmarkEnd w:id="0"/>
    <w:p w:rsidR="00D86427" w:rsidRDefault="00D86427">
      <w:pPr>
        <w:pStyle w:val="a7"/>
        <w:rPr>
          <w:shd w:val="clear" w:color="auto" w:fill="F0F0F0"/>
        </w:rPr>
      </w:pPr>
    </w:p>
    <w:p w:rsidR="00D86427" w:rsidRDefault="00123A48">
      <w:pPr>
        <w:pStyle w:val="a7"/>
        <w:rPr>
          <w:shd w:val="clear" w:color="auto" w:fill="F0F0F0"/>
        </w:rPr>
      </w:pPr>
      <w:bookmarkStart w:id="1" w:name="sub_28"/>
      <w:r>
        <w:t xml:space="preserve"> </w:t>
      </w:r>
      <w:r>
        <w:rPr>
          <w:shd w:val="clear" w:color="auto" w:fill="F0F0F0"/>
        </w:rPr>
        <w:t xml:space="preserve">Статья 28 настоящего Федерального закона </w:t>
      </w:r>
      <w:hyperlink w:anchor="sub_10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2012 г.</w:t>
      </w:r>
    </w:p>
    <w:bookmarkEnd w:id="1"/>
    <w:p w:rsidR="00D86427" w:rsidRDefault="00123A48">
      <w:pPr>
        <w:pStyle w:val="a5"/>
      </w:pPr>
      <w:r>
        <w:rPr>
          <w:rStyle w:val="a3"/>
        </w:rPr>
        <w:t>Статья 28</w:t>
      </w:r>
      <w:r>
        <w:t>. Общественные объединения по защите прав граждан в сфере охраны здоровья</w:t>
      </w:r>
    </w:p>
    <w:p w:rsidR="00D86427" w:rsidRDefault="00123A48">
      <w:bookmarkStart w:id="2" w:name="sub_281"/>
      <w: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D86427" w:rsidRDefault="00123A48">
      <w:bookmarkStart w:id="3" w:name="sub_282"/>
      <w:bookmarkEnd w:id="2"/>
      <w:r>
        <w:t xml:space="preserve">2. </w:t>
      </w:r>
      <w:proofErr w:type="gramStart"/>
      <w:r>
        <w:t>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  <w:proofErr w:type="gramEnd"/>
    </w:p>
    <w:p w:rsidR="00D86427" w:rsidRDefault="00123A48">
      <w:bookmarkStart w:id="4" w:name="sub_283"/>
      <w:bookmarkEnd w:id="3"/>
      <w:r>
        <w:t xml:space="preserve">3. </w:t>
      </w:r>
      <w:proofErr w:type="gramStart"/>
      <w:r>
        <w:t>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  <w:proofErr w:type="gramEnd"/>
    </w:p>
    <w:bookmarkEnd w:id="4"/>
    <w:p w:rsidR="00D86427" w:rsidRDefault="00123A48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D86427" w:rsidRDefault="00123A48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123A48" w:rsidRDefault="00123A48">
      <w:pPr>
        <w:pStyle w:val="a7"/>
        <w:rPr>
          <w:shd w:val="clear" w:color="auto" w:fill="F0F0F0"/>
        </w:rPr>
      </w:pPr>
      <w:r>
        <w:t xml:space="preserve"> </w:t>
      </w:r>
    </w:p>
    <w:sectPr w:rsidR="00123A48" w:rsidSect="00D86427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ECC" w:rsidRDefault="007A7ECC">
      <w:r>
        <w:separator/>
      </w:r>
    </w:p>
  </w:endnote>
  <w:endnote w:type="continuationSeparator" w:id="0">
    <w:p w:rsidR="007A7ECC" w:rsidRDefault="007A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D8642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86427" w:rsidRDefault="00273B3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 xml:space="preserve"> 06.04.202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6427" w:rsidRDefault="00123A48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86427" w:rsidRDefault="00273B3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3445B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123A48"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A3445B" w:rsidRPr="00A3445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ECC" w:rsidRDefault="007A7ECC">
      <w:r>
        <w:separator/>
      </w:r>
    </w:p>
  </w:footnote>
  <w:footnote w:type="continuationSeparator" w:id="0">
    <w:p w:rsidR="007A7ECC" w:rsidRDefault="007A7E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27" w:rsidRDefault="00123A48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Федеральный закон от 21 ноября 2011 г. N 323-ФЗ "Об основах охраны здоровья граждан </w:t>
    </w:r>
    <w:proofErr w:type="gramStart"/>
    <w:r>
      <w:rPr>
        <w:rFonts w:ascii="Times New Roman" w:hAnsi="Times New Roman" w:cs="Times New Roman"/>
        <w:sz w:val="20"/>
        <w:szCs w:val="20"/>
      </w:rPr>
      <w:t>в</w:t>
    </w:r>
    <w:proofErr w:type="gramEnd"/>
    <w:r>
      <w:rPr>
        <w:rFonts w:ascii="Times New Roman" w:hAnsi="Times New Roman" w:cs="Times New Roman"/>
        <w:sz w:val="20"/>
        <w:szCs w:val="20"/>
      </w:rPr>
      <w:t xml:space="preserve"> Российской…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2530"/>
    <w:rsid w:val="00042148"/>
    <w:rsid w:val="00044058"/>
    <w:rsid w:val="00073BE7"/>
    <w:rsid w:val="000F0F95"/>
    <w:rsid w:val="00123A48"/>
    <w:rsid w:val="0016303A"/>
    <w:rsid w:val="00273B3C"/>
    <w:rsid w:val="00317362"/>
    <w:rsid w:val="00384A71"/>
    <w:rsid w:val="003A75BB"/>
    <w:rsid w:val="00452C99"/>
    <w:rsid w:val="00595529"/>
    <w:rsid w:val="00681C3E"/>
    <w:rsid w:val="00724E6C"/>
    <w:rsid w:val="007A7ECC"/>
    <w:rsid w:val="009F0E70"/>
    <w:rsid w:val="00A3445B"/>
    <w:rsid w:val="00AE6F26"/>
    <w:rsid w:val="00C772DF"/>
    <w:rsid w:val="00CD0F6E"/>
    <w:rsid w:val="00D775FB"/>
    <w:rsid w:val="00D86427"/>
    <w:rsid w:val="00DD63AA"/>
    <w:rsid w:val="00DF2530"/>
    <w:rsid w:val="00EC5E8E"/>
    <w:rsid w:val="00F0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2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642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86427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86427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D864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rsid w:val="00D86427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rsid w:val="00D86427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rsid w:val="00D86427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sid w:val="00D86427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sid w:val="00D86427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rsid w:val="00D86427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rsid w:val="00D86427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sid w:val="00D86427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86427"/>
    <w:pPr>
      <w:ind w:firstLine="0"/>
      <w:jc w:val="left"/>
    </w:pPr>
  </w:style>
  <w:style w:type="character" w:customStyle="1" w:styleId="ae">
    <w:name w:val="Утратил силу"/>
    <w:basedOn w:val="a3"/>
    <w:uiPriority w:val="99"/>
    <w:rsid w:val="00D86427"/>
    <w:rPr>
      <w:strike/>
      <w:color w:val="666600"/>
    </w:rPr>
  </w:style>
  <w:style w:type="character" w:customStyle="1" w:styleId="af">
    <w:name w:val="Цветовое выделение для Текст"/>
    <w:uiPriority w:val="99"/>
    <w:rsid w:val="00D86427"/>
    <w:rPr>
      <w:rFonts w:ascii="Times New Roman CYR" w:hAnsi="Times New Roman CYR" w:cs="Times New Roman CYR"/>
    </w:rPr>
  </w:style>
  <w:style w:type="paragraph" w:styleId="af0">
    <w:name w:val="header"/>
    <w:basedOn w:val="a"/>
    <w:link w:val="af1"/>
    <w:uiPriority w:val="99"/>
    <w:semiHidden/>
    <w:unhideWhenUsed/>
    <w:rsid w:val="00D8642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6427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D8642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642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881</Characters>
  <Application>Microsoft Office Word</Application>
  <DocSecurity>0</DocSecurity>
  <Lines>7</Lines>
  <Paragraphs>2</Paragraphs>
  <ScaleCrop>false</ScaleCrop>
  <Company>НПП "Гарант-Сервис"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dcterms:created xsi:type="dcterms:W3CDTF">2022-04-07T05:37:00Z</dcterms:created>
  <dcterms:modified xsi:type="dcterms:W3CDTF">2022-04-07T05:47:00Z</dcterms:modified>
</cp:coreProperties>
</file>